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8F" w:rsidRDefault="00B20A8F">
      <w:pPr>
        <w:rPr>
          <w:rFonts w:ascii="Times New Roman" w:hAnsi="Times New Roman" w:cs="Times New Roman"/>
          <w:b/>
          <w:sz w:val="48"/>
          <w:szCs w:val="48"/>
        </w:rPr>
      </w:pPr>
    </w:p>
    <w:p w:rsidR="00B20A8F" w:rsidRDefault="00B20A8F">
      <w:pPr>
        <w:rPr>
          <w:rFonts w:ascii="Times New Roman" w:hAnsi="Times New Roman" w:cs="Times New Roman"/>
          <w:b/>
          <w:sz w:val="48"/>
          <w:szCs w:val="48"/>
        </w:rPr>
      </w:pPr>
    </w:p>
    <w:p w:rsidR="00B20A8F" w:rsidRDefault="00B20A8F">
      <w:pPr>
        <w:rPr>
          <w:rFonts w:ascii="Times New Roman" w:hAnsi="Times New Roman" w:cs="Times New Roman"/>
          <w:b/>
          <w:sz w:val="48"/>
          <w:szCs w:val="48"/>
        </w:rPr>
      </w:pPr>
    </w:p>
    <w:p w:rsidR="002B23DD" w:rsidRPr="00B20A8F" w:rsidRDefault="00B20A8F">
      <w:pPr>
        <w:rPr>
          <w:rFonts w:ascii="Times New Roman" w:hAnsi="Times New Roman" w:cs="Times New Roman"/>
          <w:b/>
          <w:sz w:val="48"/>
          <w:szCs w:val="48"/>
        </w:rPr>
      </w:pPr>
      <w:r w:rsidRPr="00B20A8F">
        <w:rPr>
          <w:rFonts w:ascii="Times New Roman" w:hAnsi="Times New Roman" w:cs="Times New Roman"/>
          <w:b/>
          <w:sz w:val="48"/>
          <w:szCs w:val="48"/>
        </w:rPr>
        <w:t>BẢN THUYẾT MINH Ý TƯỞNG, DỰ ÁN</w:t>
      </w:r>
    </w:p>
    <w:p w:rsidR="00B20A8F" w:rsidRDefault="00B20A8F">
      <w:pPr>
        <w:rPr>
          <w:rFonts w:ascii="Times New Roman" w:hAnsi="Times New Roman" w:cs="Times New Roman"/>
          <w:sz w:val="36"/>
          <w:szCs w:val="36"/>
        </w:rPr>
      </w:pPr>
    </w:p>
    <w:p w:rsidR="00B20A8F" w:rsidRDefault="00D23E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B3C528" wp14:editId="399F32E6">
            <wp:simplePos x="0" y="0"/>
            <wp:positionH relativeFrom="page">
              <wp:posOffset>1724025</wp:posOffset>
            </wp:positionH>
            <wp:positionV relativeFrom="paragraph">
              <wp:posOffset>290195</wp:posOffset>
            </wp:positionV>
            <wp:extent cx="4286250" cy="36039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603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A8F" w:rsidRDefault="00B20A8F" w:rsidP="000F330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20A8F" w:rsidRDefault="00787A5A" w:rsidP="00787A5A">
      <w:pPr>
        <w:tabs>
          <w:tab w:val="left" w:pos="64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20A8F" w:rsidRDefault="00577B0E" w:rsidP="00577B0E">
      <w:pPr>
        <w:tabs>
          <w:tab w:val="left" w:pos="73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20A8F" w:rsidRDefault="00FA565F" w:rsidP="00FA565F">
      <w:pPr>
        <w:tabs>
          <w:tab w:val="left" w:pos="64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20A8F" w:rsidRDefault="00B20A8F">
      <w:pPr>
        <w:rPr>
          <w:rFonts w:ascii="Times New Roman" w:hAnsi="Times New Roman" w:cs="Times New Roman"/>
          <w:sz w:val="36"/>
          <w:szCs w:val="36"/>
        </w:rPr>
      </w:pPr>
    </w:p>
    <w:p w:rsidR="00B20A8F" w:rsidRDefault="00B20A8F">
      <w:pPr>
        <w:rPr>
          <w:rFonts w:ascii="Times New Roman" w:hAnsi="Times New Roman" w:cs="Times New Roman"/>
          <w:b/>
          <w:sz w:val="36"/>
          <w:szCs w:val="36"/>
        </w:rPr>
      </w:pPr>
      <w:r w:rsidRPr="00B20A8F">
        <w:rPr>
          <w:rFonts w:ascii="Times New Roman" w:hAnsi="Times New Roman" w:cs="Times New Roman"/>
          <w:b/>
          <w:sz w:val="36"/>
          <w:szCs w:val="36"/>
        </w:rPr>
        <w:t>TÊN Ý TƯỞNG, DỰ ÁN:</w:t>
      </w:r>
    </w:p>
    <w:p w:rsidR="00B20A8F" w:rsidRPr="00B20A8F" w:rsidRDefault="00B20A8F">
      <w:pPr>
        <w:rPr>
          <w:rFonts w:ascii="Times New Roman" w:hAnsi="Times New Roman" w:cs="Times New Roman"/>
          <w:b/>
          <w:sz w:val="36"/>
          <w:szCs w:val="36"/>
        </w:rPr>
      </w:pPr>
    </w:p>
    <w:p w:rsidR="00B20A8F" w:rsidRDefault="00B20A8F" w:rsidP="00B20A8F">
      <w:pPr>
        <w:tabs>
          <w:tab w:val="left" w:pos="7860"/>
        </w:tabs>
        <w:rPr>
          <w:rFonts w:ascii="Times New Roman" w:hAnsi="Times New Roman" w:cs="Times New Roman"/>
          <w:b/>
          <w:sz w:val="36"/>
          <w:szCs w:val="36"/>
        </w:rPr>
      </w:pPr>
      <w:r w:rsidRPr="00B20A8F">
        <w:rPr>
          <w:rFonts w:ascii="Times New Roman" w:hAnsi="Times New Roman" w:cs="Times New Roman"/>
          <w:b/>
          <w:sz w:val="36"/>
          <w:szCs w:val="36"/>
        </w:rPr>
        <w:t xml:space="preserve">TÊN THÀNH VIÊN: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B20A8F" w:rsidRPr="00B20A8F" w:rsidRDefault="00B20A8F" w:rsidP="00B20A8F">
      <w:pPr>
        <w:rPr>
          <w:rFonts w:ascii="Times New Roman" w:hAnsi="Times New Roman" w:cs="Times New Roman"/>
          <w:sz w:val="36"/>
          <w:szCs w:val="36"/>
        </w:rPr>
      </w:pPr>
    </w:p>
    <w:p w:rsidR="00577B0E" w:rsidRDefault="00577B0E" w:rsidP="00B20A8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77B0E" w:rsidRPr="00577B0E" w:rsidRDefault="00577B0E" w:rsidP="00577B0E">
      <w:pPr>
        <w:rPr>
          <w:rFonts w:ascii="Times New Roman" w:hAnsi="Times New Roman" w:cs="Times New Roman"/>
          <w:sz w:val="36"/>
          <w:szCs w:val="36"/>
        </w:rPr>
      </w:pPr>
    </w:p>
    <w:p w:rsidR="00577B0E" w:rsidRDefault="00577B0E" w:rsidP="00577B0E">
      <w:pPr>
        <w:rPr>
          <w:rFonts w:ascii="Times New Roman" w:hAnsi="Times New Roman" w:cs="Times New Roman"/>
          <w:sz w:val="36"/>
          <w:szCs w:val="36"/>
        </w:rPr>
      </w:pPr>
    </w:p>
    <w:p w:rsidR="00B20A8F" w:rsidRDefault="00577B0E" w:rsidP="00577B0E">
      <w:pPr>
        <w:tabs>
          <w:tab w:val="left" w:pos="82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FB7357" w:rsidRDefault="00FB7357" w:rsidP="00577B0E">
      <w:pPr>
        <w:tabs>
          <w:tab w:val="left" w:pos="8205"/>
        </w:tabs>
        <w:rPr>
          <w:rFonts w:ascii="Times New Roman" w:hAnsi="Times New Roman" w:cs="Times New Roman"/>
          <w:sz w:val="36"/>
          <w:szCs w:val="36"/>
        </w:rPr>
      </w:pPr>
    </w:p>
    <w:p w:rsidR="00FB7357" w:rsidRDefault="00FB7357" w:rsidP="00577B0E">
      <w:pPr>
        <w:tabs>
          <w:tab w:val="left" w:pos="8205"/>
        </w:tabs>
        <w:rPr>
          <w:rFonts w:ascii="Times New Roman" w:hAnsi="Times New Roman" w:cs="Times New Roman"/>
          <w:sz w:val="36"/>
          <w:szCs w:val="36"/>
        </w:rPr>
      </w:pPr>
    </w:p>
    <w:p w:rsidR="00FB7357" w:rsidRDefault="00FB7357" w:rsidP="00FB7357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</w:p>
    <w:p w:rsidR="00FB7357" w:rsidRPr="001439BB" w:rsidRDefault="00FB7357" w:rsidP="00FB7357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PHẦN 1. MỞ ĐẦU</w:t>
      </w:r>
    </w:p>
    <w:p w:rsidR="00FB7357" w:rsidRPr="001439BB" w:rsidRDefault="00FB7357" w:rsidP="00FB7357">
      <w:pPr>
        <w:shd w:val="clear" w:color="auto" w:fill="FFFFFF"/>
        <w:spacing w:before="60"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Nêu lý do, nguyên nhân hình thành ý tưởng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cung cấp một số thông tin tóm tắt về sản phẩm và dịch vụ của dự án. </w:t>
      </w:r>
    </w:p>
    <w:p w:rsidR="00FB7357" w:rsidRPr="001439BB" w:rsidRDefault="00FB7357" w:rsidP="00FB7357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PHẦN 2. NỘI DUNG Ý TƯỞNG, DỰ ÁN</w:t>
      </w:r>
    </w:p>
    <w:p w:rsidR="00FB7357" w:rsidRPr="001439BB" w:rsidRDefault="00FB7357" w:rsidP="00FB7357">
      <w:pPr>
        <w:pStyle w:val="ListParagraph"/>
        <w:numPr>
          <w:ilvl w:val="0"/>
          <w:numId w:val="3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Ý tưởng, dự án của nhóm giải quyết vấn đề/ nhu cầu gì của xã hội?</w:t>
      </w:r>
    </w:p>
    <w:p w:rsidR="00FB7357" w:rsidRPr="001439BB" w:rsidRDefault="00FB7357" w:rsidP="00FB7357">
      <w:pPr>
        <w:pStyle w:val="ListParagraph"/>
        <w:numPr>
          <w:ilvl w:val="0"/>
          <w:numId w:val="3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So sánh ý tưởng của nhóm với các giải pháp tương tự đang có </w:t>
      </w:r>
      <w:r w:rsidRPr="001439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(tính mới, tính sáng tạo,</w:t>
      </w: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1439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khác biệt, độc đáo... để làm rõ giá trị mang lại của giải pháp.)</w:t>
      </w:r>
    </w:p>
    <w:p w:rsidR="00FB7357" w:rsidRPr="001439BB" w:rsidRDefault="00FB7357" w:rsidP="00FB7357">
      <w:pPr>
        <w:pStyle w:val="ListParagraph"/>
        <w:numPr>
          <w:ilvl w:val="0"/>
          <w:numId w:val="3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Dự kiến hiệu quả mang lại: Hiệu quả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ý nghĩa đóng góp của ý tưởng, dự án về mặt kinh tế; về mặt xã hội; về mặt môi trường; về mặt khoa học - công nghệ hoặc các đóng góp khác...</w:t>
      </w:r>
    </w:p>
    <w:p w:rsidR="00FB7357" w:rsidRPr="001439BB" w:rsidRDefault="00FB7357" w:rsidP="00FB7357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3</w:t>
      </w:r>
      <w:r w:rsidRPr="001439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. </w:t>
      </w:r>
      <w:r w:rsidRPr="001439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 CHỨC THỰC HIỆN</w:t>
      </w:r>
    </w:p>
    <w:p w:rsidR="00FB7357" w:rsidRPr="001439BB" w:rsidRDefault="00FB7357" w:rsidP="00FB735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Mục tiêu nhắm đến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cách để đạt mục tiêu. </w:t>
      </w:r>
    </w:p>
    <w:p w:rsidR="00FB7357" w:rsidRPr="001439BB" w:rsidRDefault="00FB7357" w:rsidP="00FB735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Cách thức khai thác, bảo vệ giá trị sở hữu trí tuệ.</w:t>
      </w:r>
    </w:p>
    <w:p w:rsidR="00FB7357" w:rsidRPr="001439BB" w:rsidRDefault="00FB7357" w:rsidP="00FB735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Mô hình kinh doanh (chẳng hạn mô hình kinh doanh Canvas – BMC).</w:t>
      </w:r>
    </w:p>
    <w:p w:rsidR="00FB7357" w:rsidRPr="001439BB" w:rsidRDefault="00FB7357" w:rsidP="00FB735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Khả năng của đội ngũ hiện có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cách bổ sung, hoàn thiện đội ngũ.</w:t>
      </w:r>
    </w:p>
    <w:p w:rsidR="00FB7357" w:rsidRPr="001439BB" w:rsidRDefault="00FB7357" w:rsidP="00FB735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Dự kiến tổng nhu cầu vốn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nhu cầu vốn cần tài trợ.</w:t>
      </w:r>
    </w:p>
    <w:p w:rsidR="00FB7357" w:rsidRPr="001439BB" w:rsidRDefault="00FB7357" w:rsidP="00FB735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Lộ trình thực hiện. </w:t>
      </w:r>
    </w:p>
    <w:p w:rsidR="00FB7357" w:rsidRPr="001439BB" w:rsidRDefault="00FB7357" w:rsidP="00FB7357">
      <w:pPr>
        <w:pStyle w:val="ListParagraph"/>
        <w:numPr>
          <w:ilvl w:val="0"/>
          <w:numId w:val="1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9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Sản phẩm, mô hình, bản vẽ, phim, ảnh, tài liệu</w:t>
      </w:r>
      <w:r w:rsidRPr="001439B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, …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r w:rsidRPr="001439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nếu có)</w:t>
      </w: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B7357" w:rsidRPr="001439BB" w:rsidRDefault="00FB7357" w:rsidP="00FB7357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4</w:t>
      </w:r>
      <w:r w:rsidRPr="001439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.</w:t>
      </w: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1439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KẾT LUẬN VÀ ĐỀ XUẤT HỖ TRỢ</w:t>
      </w:r>
    </w:p>
    <w:p w:rsidR="00FB7357" w:rsidRPr="001439BB" w:rsidRDefault="00FB7357" w:rsidP="00FB7357">
      <w:pPr>
        <w:pStyle w:val="ListParagraph"/>
        <w:numPr>
          <w:ilvl w:val="0"/>
          <w:numId w:val="2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</w:rPr>
        <w:t>Tóm tắt dự án</w:t>
      </w:r>
    </w:p>
    <w:p w:rsidR="00FB7357" w:rsidRPr="001439BB" w:rsidRDefault="00FB7357" w:rsidP="00FB735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Đề xuất hỗ trợ (mức vốn cần hỗ trợ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các nguồn lực khác cần hỗ trợ...).</w:t>
      </w:r>
      <w:r w:rsidRPr="001439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357" w:rsidRPr="001439BB" w:rsidRDefault="00FB7357" w:rsidP="00FB735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</w:rPr>
        <w:t>Nêu rõ mức độ quyết tâm theo đuổi thực hiện ý tưởng.</w:t>
      </w:r>
    </w:p>
    <w:p w:rsidR="00FB7357" w:rsidRPr="001439BB" w:rsidRDefault="00FB7357" w:rsidP="00FB7357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1439B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PHẦN 5. SẢN PHẨM, MÔ HÌNH, BẢN VẼ, PHIM, ẢNH, TÀI LIỆU (nếu có)</w:t>
      </w:r>
    </w:p>
    <w:p w:rsidR="00FB7357" w:rsidRPr="001439BB" w:rsidRDefault="00FB7357" w:rsidP="00FB7357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</w:rPr>
      </w:pPr>
      <w:r w:rsidRPr="001439B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Lưu ý: </w:t>
      </w:r>
      <w:r w:rsidRPr="001439B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vi-VN"/>
        </w:rPr>
        <w:t xml:space="preserve">Bản thuyết minh </w:t>
      </w:r>
      <w:r w:rsidRPr="001439B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không quá 12 trang khổ A4 </w:t>
      </w:r>
      <w:r w:rsidRPr="001439B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vi-VN"/>
        </w:rPr>
        <w:t xml:space="preserve">, </w:t>
      </w:r>
      <w:r w:rsidRPr="001439B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Font chữ Times New Roman, cỡ chữ 13</w:t>
      </w:r>
      <w:r w:rsidRPr="001439B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vi-VN"/>
        </w:rPr>
        <w:t xml:space="preserve">. </w:t>
      </w:r>
    </w:p>
    <w:p w:rsidR="00FB7357" w:rsidRPr="001439BB" w:rsidRDefault="00FB7357" w:rsidP="00FB7357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14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Cách nộp hồ sơ</w:t>
      </w:r>
      <w:r w:rsidRPr="001439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  <w:r w:rsidRPr="001439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Thí sinh có thể gửi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hồ sơ dự thi 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như sau: </w:t>
      </w:r>
    </w:p>
    <w:p w:rsidR="00FB7357" w:rsidRPr="001439BB" w:rsidRDefault="00FB7357" w:rsidP="00FB7357">
      <w:pPr>
        <w:pStyle w:val="ListParagraph"/>
        <w:numPr>
          <w:ilvl w:val="0"/>
          <w:numId w:val="4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G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ử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i bản cứng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gồm: 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01 Đơn đăng ký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05 Bản thuyết minh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ý tưởng/dự án, 05 Bản đề án kinh doanh chi tiết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 xml:space="preserve"> 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về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 xml:space="preserve"> </w:t>
      </w:r>
      <w:r w:rsidRPr="001439BB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Trung tâm Ứng dụng Công nghệ và Khởi nghiệp</w:t>
      </w:r>
      <w:r w:rsidR="006426BB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-</w:t>
      </w:r>
      <w:r w:rsidR="00A9427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Trường Đ</w:t>
      </w:r>
      <w:bookmarkStart w:id="0" w:name="_GoBack"/>
      <w:bookmarkEnd w:id="0"/>
      <w:r w:rsidRPr="001439BB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ại học Kiên Giang;</w:t>
      </w:r>
    </w:p>
    <w:p w:rsidR="00FB7357" w:rsidRPr="001439BB" w:rsidRDefault="00FB7357" w:rsidP="00FB7357">
      <w:pPr>
        <w:pStyle w:val="ListParagraph"/>
        <w:numPr>
          <w:ilvl w:val="0"/>
          <w:numId w:val="4"/>
        </w:num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G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ửi file mềm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gồm: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 xml:space="preserve"> 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Đơn đăng ký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Bản thuyết minh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ý tưởng/dự án và Bản đề án kinh doanh chi tiết 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đến email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: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 xml:space="preserve"> </w:t>
      </w:r>
      <w:r w:rsidRPr="001439B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vi-VN"/>
        </w:rPr>
        <w:t>khoinghiep@</w:t>
      </w:r>
      <w:r w:rsidRPr="001439B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vnkgu</w:t>
      </w:r>
      <w:r w:rsidRPr="001439B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vi-VN"/>
        </w:rPr>
        <w:t>.edu.vn</w:t>
      </w:r>
      <w:r w:rsidRPr="001439B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 xml:space="preserve"> </w:t>
      </w:r>
    </w:p>
    <w:p w:rsidR="00FB7357" w:rsidRDefault="00FB7357" w:rsidP="00FB7357">
      <w:pPr>
        <w:pStyle w:val="ListParagraph"/>
        <w:shd w:val="clear" w:color="auto" w:fill="FFFFFF"/>
        <w:spacing w:before="60" w:after="0" w:line="312" w:lineRule="auto"/>
        <w:ind w:hanging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</w:pPr>
    </w:p>
    <w:p w:rsidR="00FB7357" w:rsidRPr="001439BB" w:rsidRDefault="00FB7357" w:rsidP="00FB7357">
      <w:pPr>
        <w:pStyle w:val="ListParagraph"/>
        <w:shd w:val="clear" w:color="auto" w:fill="FFFFFF"/>
        <w:spacing w:before="60" w:after="0" w:line="312" w:lineRule="auto"/>
        <w:ind w:hanging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val="vi-VN"/>
        </w:rPr>
      </w:pPr>
      <w:r w:rsidRPr="001439B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lastRenderedPageBreak/>
        <w:t>Hạn nộp</w:t>
      </w:r>
      <w:r w:rsidRPr="001439B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val="vi-VN"/>
        </w:rPr>
        <w:t>:</w:t>
      </w:r>
    </w:p>
    <w:p w:rsidR="00FB7357" w:rsidRPr="001439BB" w:rsidRDefault="00FB7357" w:rsidP="00FB7357">
      <w:pPr>
        <w:pStyle w:val="ListParagraph"/>
        <w:numPr>
          <w:ilvl w:val="0"/>
          <w:numId w:val="5"/>
        </w:numPr>
        <w:shd w:val="clear" w:color="auto" w:fill="FFFFFF"/>
        <w:spacing w:before="60" w:after="0" w:line="312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 xml:space="preserve"> 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 xml:space="preserve">Nộp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toàn bộ hồ sơ dự thi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 xml:space="preserve">: đến 16h30 ngày 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0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/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7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/202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="00DC02C4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FB7357" w:rsidRPr="001439BB" w:rsidRDefault="00FB7357" w:rsidP="00FB7357">
      <w:pPr>
        <w:pStyle w:val="ListParagraph"/>
        <w:numPr>
          <w:ilvl w:val="0"/>
          <w:numId w:val="5"/>
        </w:numPr>
        <w:shd w:val="clear" w:color="auto" w:fill="FFFFFF"/>
        <w:spacing w:before="60" w:after="0" w:line="312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Xét duyệt các ý tưởng, dự án vào bán kết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 xml:space="preserve">: 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 xml:space="preserve">công bố 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 xml:space="preserve">kết quả tuyển chọn các đội vào vòng 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 xml:space="preserve">bán 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 xml:space="preserve">kết trước 16h30 ngày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06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/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8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/202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.</w:t>
      </w:r>
    </w:p>
    <w:p w:rsidR="00FB7357" w:rsidRPr="001439BB" w:rsidRDefault="00FB7357" w:rsidP="00FB7357">
      <w:pPr>
        <w:pStyle w:val="ListParagraph"/>
        <w:numPr>
          <w:ilvl w:val="0"/>
          <w:numId w:val="5"/>
        </w:numPr>
        <w:shd w:val="clear" w:color="auto" w:fill="FFFFFF"/>
        <w:spacing w:before="60" w:after="0" w:line="312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 xml:space="preserve">Tập huấn hoàn thiện dự án: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ngày 7- 8/8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/202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.</w:t>
      </w:r>
    </w:p>
    <w:p w:rsidR="00FB7357" w:rsidRPr="001439BB" w:rsidRDefault="00FB7357" w:rsidP="00FB7357">
      <w:pPr>
        <w:pStyle w:val="ListParagraph"/>
        <w:numPr>
          <w:ilvl w:val="0"/>
          <w:numId w:val="5"/>
        </w:numPr>
        <w:shd w:val="clear" w:color="auto" w:fill="FFFFFF"/>
        <w:spacing w:before="60" w:after="0" w:line="312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Vòng bán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 xml:space="preserve"> kết: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ngày 2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8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/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8/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202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 xml:space="preserve"> tại H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 xml:space="preserve">ội trường Nhà học B 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- Tr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ường Đại học Kiên Giang -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3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20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A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, Quốc lộ 61, thị trấn Minh Lương, huyện Châu Thành, tỉnh Kiên Giang.</w:t>
      </w:r>
    </w:p>
    <w:p w:rsidR="00FB7357" w:rsidRPr="001439BB" w:rsidRDefault="00FB7357" w:rsidP="00FB7357">
      <w:pPr>
        <w:pStyle w:val="ListParagraph"/>
        <w:numPr>
          <w:ilvl w:val="0"/>
          <w:numId w:val="5"/>
        </w:numPr>
        <w:shd w:val="clear" w:color="auto" w:fill="FFFFFF"/>
        <w:spacing w:before="60" w:after="0" w:line="312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</w:pP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Vòng chung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 xml:space="preserve"> kết: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ngày 18/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9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/202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 xml:space="preserve"> tại H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 xml:space="preserve">ội trường Nhà học B 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- Tr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ường Đại học Kiên Giang -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3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20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A</w:t>
      </w:r>
      <w:r w:rsidRPr="001439BB">
        <w:rPr>
          <w:rFonts w:ascii="Times New Roman" w:eastAsia="Times New Roman" w:hAnsi="Times New Roman" w:cs="Times New Roman"/>
          <w:iCs/>
          <w:sz w:val="26"/>
          <w:szCs w:val="26"/>
        </w:rPr>
        <w:t>, Quốc lộ 61, thị trấn Minh Lương, huyện Châu Thành, tỉnh Kiên Giang.</w:t>
      </w:r>
    </w:p>
    <w:p w:rsidR="00FB7357" w:rsidRPr="00577B0E" w:rsidRDefault="00FB7357" w:rsidP="00577B0E">
      <w:pPr>
        <w:tabs>
          <w:tab w:val="left" w:pos="8205"/>
        </w:tabs>
        <w:rPr>
          <w:rFonts w:ascii="Times New Roman" w:hAnsi="Times New Roman" w:cs="Times New Roman"/>
          <w:sz w:val="36"/>
          <w:szCs w:val="36"/>
        </w:rPr>
      </w:pPr>
    </w:p>
    <w:sectPr w:rsidR="00FB7357" w:rsidRPr="00577B0E" w:rsidSect="00DB00FD">
      <w:headerReference w:type="default" r:id="rId8"/>
      <w:footerReference w:type="default" r:id="rId9"/>
      <w:pgSz w:w="11907" w:h="16840" w:code="9"/>
      <w:pgMar w:top="0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51" w:rsidRDefault="00751751" w:rsidP="00D23E49">
      <w:pPr>
        <w:spacing w:after="0" w:line="240" w:lineRule="auto"/>
      </w:pPr>
      <w:r>
        <w:separator/>
      </w:r>
    </w:p>
  </w:endnote>
  <w:endnote w:type="continuationSeparator" w:id="0">
    <w:p w:rsidR="00751751" w:rsidRDefault="00751751" w:rsidP="00D2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16" w:rsidRDefault="00577B0E" w:rsidP="00F44D16">
    <w:pPr>
      <w:pStyle w:val="Foot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-9526</wp:posOffset>
              </wp:positionH>
              <wp:positionV relativeFrom="paragraph">
                <wp:posOffset>-110490</wp:posOffset>
              </wp:positionV>
              <wp:extent cx="7800975" cy="1190625"/>
              <wp:effectExtent l="0" t="0" r="28575" b="28575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00975" cy="1190625"/>
                      </a:xfrm>
                      <a:prstGeom prst="flowChartOffpageConnector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0"/>
                              <a:lumOff val="100000"/>
                            </a:schemeClr>
                          </a:gs>
                          <a:gs pos="35000">
                            <a:schemeClr val="accent1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1">
                              <a:lumMod val="100000"/>
                            </a:schemeClr>
                          </a:gs>
                        </a:gsLst>
                        <a:path path="circle">
                          <a:fillToRect l="50000" t="-80000" r="50000" b="180000"/>
                        </a:path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ACD08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.75pt;margin-top:-8.7pt;width:614.25pt;height:93.75pt;rotation:18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" fillcolor="white [20]" strokecolor="#1f4d78 [1604]" strokeweight="1pt">
              <v:fill color2="#5b9bd5 [3204]" focusposition=".5,-52429f" focussize="" colors="0 white;22938f white;1 #5b9bd5" focus="100%" type="gradientRadial"/>
              <w10:wrap anchorx="page"/>
            </v:shape>
          </w:pict>
        </mc:Fallback>
      </mc:AlternateContent>
    </w:r>
  </w:p>
  <w:p w:rsidR="00F44D16" w:rsidRPr="00F44D16" w:rsidRDefault="00F44D16" w:rsidP="00F44D16">
    <w:pPr>
      <w:pStyle w:val="Footer"/>
      <w:jc w:val="center"/>
      <w:rPr>
        <w:rFonts w:ascii="Times New Roman" w:hAnsi="Times New Roman" w:cs="Times New Roman"/>
        <w:b/>
        <w:sz w:val="32"/>
        <w:szCs w:val="32"/>
      </w:rPr>
    </w:pPr>
    <w:r w:rsidRPr="00F44D16">
      <w:rPr>
        <w:rFonts w:ascii="Times New Roman" w:hAnsi="Times New Roman" w:cs="Times New Roman"/>
        <w:b/>
        <w:sz w:val="32"/>
        <w:szCs w:val="32"/>
      </w:rPr>
      <w:t>TẬN TÂM – UY TÍN – CHẤT LƯỢNG – HỘI NHẬP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51" w:rsidRDefault="00751751" w:rsidP="00D23E49">
      <w:pPr>
        <w:spacing w:after="0" w:line="240" w:lineRule="auto"/>
      </w:pPr>
      <w:r>
        <w:separator/>
      </w:r>
    </w:p>
  </w:footnote>
  <w:footnote w:type="continuationSeparator" w:id="0">
    <w:p w:rsidR="00751751" w:rsidRDefault="00751751" w:rsidP="00D2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49" w:rsidRPr="00D23E49" w:rsidRDefault="00577B0E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-19050</wp:posOffset>
              </wp:positionH>
              <wp:positionV relativeFrom="paragraph">
                <wp:posOffset>-457200</wp:posOffset>
              </wp:positionV>
              <wp:extent cx="7610475" cy="1143000"/>
              <wp:effectExtent l="0" t="0" r="28575" b="19050"/>
              <wp:wrapNone/>
              <wp:docPr id="5" name="Flowchart: Off-page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43000"/>
                      </a:xfrm>
                      <a:prstGeom prst="flowChartOffpageConnector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0"/>
                              <a:lumOff val="100000"/>
                            </a:schemeClr>
                          </a:gs>
                          <a:gs pos="35000">
                            <a:schemeClr val="accent1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1">
                              <a:lumMod val="100000"/>
                            </a:schemeClr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7A7D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5" o:spid="_x0000_s1026" type="#_x0000_t177" style="position:absolute;margin-left:-1.5pt;margin-top:-36pt;width:599.25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" fillcolor="white [20]" strokecolor="#5b9bd5 [3204]" strokeweight="1pt">
              <v:fill color2="#5b9bd5 [3204]" rotate="t" focusposition=".5,-52429f" focussize="" colors="0 white;22938f white;1 #5b9bd5" focus="100%" type="gradientRadial"/>
              <w10:wrap anchorx="page"/>
            </v:shape>
          </w:pict>
        </mc:Fallback>
      </mc:AlternateContent>
    </w:r>
    <w:r w:rsidR="00D23E49">
      <w:tab/>
    </w:r>
    <w:r w:rsidR="00D23E49" w:rsidRPr="00D23E49">
      <w:rPr>
        <w:rFonts w:ascii="Times New Roman" w:hAnsi="Times New Roman" w:cs="Times New Roman"/>
        <w:b/>
        <w:sz w:val="32"/>
        <w:szCs w:val="32"/>
      </w:rPr>
      <w:t>CUỘC THI Ý TƯỞNG KHỞI NGHIỆP ĐỔI MỚI SÁNG TẠO</w:t>
    </w:r>
  </w:p>
  <w:p w:rsidR="00D23E49" w:rsidRPr="00D23E49" w:rsidRDefault="00D23E49">
    <w:pPr>
      <w:pStyle w:val="Header"/>
      <w:rPr>
        <w:rFonts w:ascii="Times New Roman" w:hAnsi="Times New Roman" w:cs="Times New Roman"/>
        <w:b/>
        <w:sz w:val="32"/>
        <w:szCs w:val="32"/>
      </w:rPr>
    </w:pPr>
    <w:r w:rsidRPr="00D23E49">
      <w:rPr>
        <w:rFonts w:ascii="Times New Roman" w:hAnsi="Times New Roman" w:cs="Times New Roman"/>
        <w:b/>
        <w:sz w:val="32"/>
        <w:szCs w:val="32"/>
      </w:rPr>
      <w:tab/>
      <w:t>KGU STARTUP 2021</w:t>
    </w:r>
  </w:p>
  <w:p w:rsidR="00D23E49" w:rsidRPr="00D23E49" w:rsidRDefault="000F330D" w:rsidP="000F330D">
    <w:pPr>
      <w:pStyle w:val="Header"/>
      <w:tabs>
        <w:tab w:val="clear" w:pos="4680"/>
        <w:tab w:val="clear" w:pos="9360"/>
        <w:tab w:val="left" w:pos="615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7455"/>
    <w:multiLevelType w:val="hybridMultilevel"/>
    <w:tmpl w:val="41CE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03F9"/>
    <w:multiLevelType w:val="hybridMultilevel"/>
    <w:tmpl w:val="49F8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35545"/>
    <w:multiLevelType w:val="hybridMultilevel"/>
    <w:tmpl w:val="82AC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90797"/>
    <w:multiLevelType w:val="hybridMultilevel"/>
    <w:tmpl w:val="5C6C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007F"/>
    <w:multiLevelType w:val="hybridMultilevel"/>
    <w:tmpl w:val="10B07E38"/>
    <w:lvl w:ilvl="0" w:tplc="AA38C5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8F"/>
    <w:rsid w:val="00046187"/>
    <w:rsid w:val="000F330D"/>
    <w:rsid w:val="002B23DD"/>
    <w:rsid w:val="00577B0E"/>
    <w:rsid w:val="005E14AD"/>
    <w:rsid w:val="006426BB"/>
    <w:rsid w:val="00690B80"/>
    <w:rsid w:val="00751751"/>
    <w:rsid w:val="00787A5A"/>
    <w:rsid w:val="008E63AC"/>
    <w:rsid w:val="00924CAA"/>
    <w:rsid w:val="00A94271"/>
    <w:rsid w:val="00B20A8F"/>
    <w:rsid w:val="00C46E33"/>
    <w:rsid w:val="00CB77BC"/>
    <w:rsid w:val="00D23E49"/>
    <w:rsid w:val="00DB00FD"/>
    <w:rsid w:val="00DC02C4"/>
    <w:rsid w:val="00E31496"/>
    <w:rsid w:val="00F3197B"/>
    <w:rsid w:val="00F44D16"/>
    <w:rsid w:val="00FA565F"/>
    <w:rsid w:val="00FB7357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091D6-C83B-478A-8E70-49866338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49"/>
  </w:style>
  <w:style w:type="paragraph" w:styleId="Footer">
    <w:name w:val="footer"/>
    <w:basedOn w:val="Normal"/>
    <w:link w:val="FooterChar"/>
    <w:uiPriority w:val="99"/>
    <w:unhideWhenUsed/>
    <w:rsid w:val="00D2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49"/>
  </w:style>
  <w:style w:type="paragraph" w:styleId="BalloonText">
    <w:name w:val="Balloon Text"/>
    <w:basedOn w:val="Normal"/>
    <w:link w:val="BalloonTextChar"/>
    <w:uiPriority w:val="99"/>
    <w:semiHidden/>
    <w:unhideWhenUsed/>
    <w:rsid w:val="0057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3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VIET</dc:creator>
  <cp:keywords/>
  <dc:description/>
  <cp:lastModifiedBy>TRAN VIET</cp:lastModifiedBy>
  <cp:revision>24</cp:revision>
  <cp:lastPrinted>2021-01-25T08:57:00Z</cp:lastPrinted>
  <dcterms:created xsi:type="dcterms:W3CDTF">2021-01-25T08:15:00Z</dcterms:created>
  <dcterms:modified xsi:type="dcterms:W3CDTF">2021-07-02T04:29:00Z</dcterms:modified>
</cp:coreProperties>
</file>